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A14" w:rsidRPr="004A0E53" w:rsidRDefault="00343A14" w:rsidP="00343A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E5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343A14" w:rsidRPr="004A0E53" w:rsidRDefault="00343A14" w:rsidP="00343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A14" w:rsidRPr="004A0E53" w:rsidRDefault="00CD0F4A" w:rsidP="00343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приказа</w:t>
      </w:r>
      <w:r w:rsidR="00343A14" w:rsidRPr="004A0E53">
        <w:rPr>
          <w:rFonts w:ascii="Times New Roman" w:hAnsi="Times New Roman" w:cs="Times New Roman"/>
          <w:b/>
          <w:sz w:val="28"/>
          <w:szCs w:val="28"/>
        </w:rPr>
        <w:t xml:space="preserve"> Государственного агентства по регулированию  топливно-энергетического комплекса при Правительстве Кыргызской Республики «</w:t>
      </w:r>
      <w:r w:rsidR="00343A14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hyperlink r:id="rId5" w:anchor="p1" w:history="1">
        <w:r w:rsidR="00343A14" w:rsidRPr="004A0E53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норматив</w:t>
        </w:r>
      </w:hyperlink>
      <w:r w:rsidR="00A61867" w:rsidRPr="004A0E53">
        <w:rPr>
          <w:rStyle w:val="a4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  <w:t>ных технических</w:t>
      </w:r>
      <w:r w:rsidR="00343A14" w:rsidRPr="004A0E5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потерь</w:t>
      </w:r>
      <w:r w:rsidR="00343A14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тепловой энергии и сетевой воды</w:t>
      </w:r>
      <w:r w:rsidR="00343A14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открытого акционерного общества</w:t>
      </w:r>
      <w:r w:rsidR="00343A14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43A14" w:rsidRPr="004A0E53" w:rsidRDefault="00343A14" w:rsidP="00343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Бишкектеплосеть</w:t>
      </w: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на </w:t>
      </w:r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7E3C3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</w:t>
      </w:r>
      <w:r w:rsidR="00A61867"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  <w:r w:rsidRPr="004A0E53">
        <w:rPr>
          <w:rFonts w:ascii="Times New Roman" w:hAnsi="Times New Roman" w:cs="Times New Roman"/>
          <w:b/>
          <w:sz w:val="28"/>
          <w:szCs w:val="28"/>
        </w:rPr>
        <w:t>»</w:t>
      </w:r>
    </w:p>
    <w:p w:rsidR="00343A14" w:rsidRPr="004A0E53" w:rsidRDefault="00343A14" w:rsidP="00343A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A14" w:rsidRPr="004A0E53" w:rsidRDefault="00343A14" w:rsidP="00343A1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0E53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343A14" w:rsidRPr="004A0E53" w:rsidRDefault="00343A14" w:rsidP="00343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ab/>
        <w:t>Проект приказа Государственного агентства по регулированию топливно-энергетического комплекса при Правительстве Кыргызской Республики «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hyperlink r:id="rId6" w:anchor="p1" w:history="1">
        <w:r w:rsidRPr="004A0E53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норматив</w:t>
        </w:r>
      </w:hyperlink>
      <w:r w:rsidR="00A61867" w:rsidRPr="004A0E53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ных технических</w:t>
      </w:r>
      <w:r w:rsidRPr="004A0E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потерь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тепловой энергии и сетевой воды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открытого акционерного общества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Бишкектеплосеть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на 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9274D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</w:t>
      </w:r>
      <w:r w:rsidR="00A61867"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A0E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Pr="004A0E53">
        <w:rPr>
          <w:rFonts w:ascii="Times New Roman" w:hAnsi="Times New Roman" w:cs="Times New Roman"/>
          <w:sz w:val="28"/>
          <w:szCs w:val="28"/>
        </w:rPr>
        <w:t xml:space="preserve">» разработан в целях реализации постановления Правительства Кыргызской Республики </w:t>
      </w:r>
      <w:r w:rsidRPr="004A0E53">
        <w:rPr>
          <w:rFonts w:ascii="Times New Roman" w:hAnsi="Times New Roman" w:cs="Times New Roman"/>
          <w:bCs/>
          <w:sz w:val="28"/>
          <w:szCs w:val="28"/>
        </w:rPr>
        <w:t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</w:t>
      </w:r>
      <w:r w:rsidRPr="004A0E53">
        <w:rPr>
          <w:rFonts w:ascii="Times New Roman" w:hAnsi="Times New Roman" w:cs="Times New Roman"/>
          <w:sz w:val="28"/>
          <w:szCs w:val="28"/>
        </w:rPr>
        <w:t xml:space="preserve"> от 15 сентября 2014 года № 530.</w:t>
      </w:r>
      <w:r w:rsidRPr="004A0E53">
        <w:rPr>
          <w:rFonts w:ascii="Times New Roman" w:hAnsi="Times New Roman" w:cs="Times New Roman"/>
          <w:sz w:val="28"/>
          <w:szCs w:val="28"/>
        </w:rPr>
        <w:tab/>
      </w:r>
    </w:p>
    <w:p w:rsidR="00343A14" w:rsidRPr="004A0E53" w:rsidRDefault="00343A14" w:rsidP="00343A14">
      <w:pPr>
        <w:pStyle w:val="a3"/>
        <w:numPr>
          <w:ilvl w:val="0"/>
          <w:numId w:val="2"/>
        </w:numPr>
        <w:spacing w:after="0" w:line="240" w:lineRule="auto"/>
        <w:ind w:left="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0E53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343A14" w:rsidRPr="004A0E53" w:rsidRDefault="00343A14" w:rsidP="00343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ab/>
        <w:t>В соответствии с пунктом 20 приложения 1 к постановлению Правительства Кыргызской Республики «</w:t>
      </w:r>
      <w:r w:rsidRPr="004A0E53">
        <w:rPr>
          <w:rFonts w:ascii="Times New Roman" w:hAnsi="Times New Roman" w:cs="Times New Roman"/>
          <w:bCs/>
          <w:sz w:val="28"/>
          <w:szCs w:val="28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 w:rsidRPr="004A0E53">
        <w:rPr>
          <w:rFonts w:ascii="Times New Roman" w:hAnsi="Times New Roman" w:cs="Times New Roman"/>
          <w:sz w:val="28"/>
          <w:szCs w:val="28"/>
        </w:rPr>
        <w:t xml:space="preserve">» от 15 сентября 2014 года № 530, Государственному агентству по регулированию топливно-энергетического комплекса при Правительстве Кыргызской Республики, делегировано утверждение нормативов потерь </w:t>
      </w:r>
      <w:r w:rsidR="0015639F" w:rsidRPr="004A0E53">
        <w:rPr>
          <w:rFonts w:ascii="Times New Roman" w:hAnsi="Times New Roman" w:cs="Times New Roman"/>
          <w:sz w:val="28"/>
          <w:szCs w:val="28"/>
        </w:rPr>
        <w:t>тепловой энергии и сетевой воды</w:t>
      </w:r>
      <w:r w:rsidRPr="004A0E53">
        <w:rPr>
          <w:rFonts w:ascii="Times New Roman" w:hAnsi="Times New Roman" w:cs="Times New Roman"/>
          <w:sz w:val="28"/>
          <w:szCs w:val="28"/>
        </w:rPr>
        <w:t>.</w:t>
      </w:r>
    </w:p>
    <w:p w:rsidR="00343A14" w:rsidRPr="004A0E53" w:rsidRDefault="00343A14" w:rsidP="00343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ab/>
        <w:t xml:space="preserve">Расчет нормативов потерь </w:t>
      </w:r>
      <w:r w:rsidR="0015639F" w:rsidRPr="004A0E53">
        <w:rPr>
          <w:rFonts w:ascii="Times New Roman" w:hAnsi="Times New Roman" w:cs="Times New Roman"/>
          <w:sz w:val="28"/>
          <w:szCs w:val="28"/>
        </w:rPr>
        <w:t>тепловой энергии и сетевой воды</w:t>
      </w:r>
      <w:r w:rsidRPr="004A0E53">
        <w:rPr>
          <w:rFonts w:ascii="Times New Roman" w:hAnsi="Times New Roman" w:cs="Times New Roman"/>
          <w:sz w:val="28"/>
          <w:szCs w:val="28"/>
        </w:rPr>
        <w:t xml:space="preserve"> производится на основании Методики </w:t>
      </w:r>
      <w:r w:rsidR="0015639F" w:rsidRPr="004A0E53">
        <w:rPr>
          <w:rFonts w:ascii="Times New Roman" w:hAnsi="Times New Roman" w:cs="Times New Roman"/>
          <w:sz w:val="28"/>
          <w:szCs w:val="28"/>
        </w:rPr>
        <w:t xml:space="preserve">по </w:t>
      </w:r>
      <w:r w:rsidR="0015639F" w:rsidRPr="004A0E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расчету потребности в тепловой энергии зданий </w:t>
      </w:r>
      <w:r w:rsidRPr="004A0E53">
        <w:rPr>
          <w:rFonts w:ascii="Times New Roman" w:hAnsi="Times New Roman" w:cs="Times New Roman"/>
          <w:spacing w:val="-3"/>
          <w:sz w:val="28"/>
          <w:szCs w:val="28"/>
        </w:rPr>
        <w:t>(далее – Методика)</w:t>
      </w:r>
      <w:r w:rsidRPr="004A0E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5639F" w:rsidRPr="004A0E5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утвержденной приказом Государственного комитета промышленности, энергетики и недропользования при Правительстве Кыргызской Республики </w:t>
      </w:r>
      <w:r w:rsidR="0090571D">
        <w:rPr>
          <w:rFonts w:ascii="Times New Roman" w:hAnsi="Times New Roman" w:cs="Times New Roman"/>
          <w:bCs/>
          <w:color w:val="000000"/>
          <w:sz w:val="28"/>
          <w:szCs w:val="28"/>
        </w:rPr>
        <w:t>от 5</w:t>
      </w:r>
      <w:r w:rsidR="0015639F" w:rsidRPr="004A0E53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4A0E53">
        <w:rPr>
          <w:rFonts w:ascii="Times New Roman" w:hAnsi="Times New Roman" w:cs="Times New Roman"/>
          <w:sz w:val="28"/>
          <w:szCs w:val="28"/>
        </w:rPr>
        <w:t xml:space="preserve"> 2018 года № </w:t>
      </w:r>
      <w:r w:rsidR="0015639F" w:rsidRPr="004A0E53">
        <w:rPr>
          <w:rFonts w:ascii="Times New Roman" w:hAnsi="Times New Roman" w:cs="Times New Roman"/>
          <w:sz w:val="28"/>
          <w:szCs w:val="28"/>
        </w:rPr>
        <w:t>1/1</w:t>
      </w:r>
      <w:r w:rsidRPr="004A0E53">
        <w:rPr>
          <w:rFonts w:ascii="Times New Roman" w:hAnsi="Times New Roman" w:cs="Times New Roman"/>
          <w:sz w:val="28"/>
          <w:szCs w:val="28"/>
        </w:rPr>
        <w:t>.</w:t>
      </w:r>
    </w:p>
    <w:p w:rsidR="0015639F" w:rsidRPr="006531FB" w:rsidRDefault="0015639F" w:rsidP="0015639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1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Методика действует на всей территории Кыргызской Республики и обязательна для предприятий и организаций, независимо от форм собственности, производящих, распределяющих и потребляющих тепловую энергию, для определения расчетной потребности жилых домов, предприятий, общественных и административных зданий в тепловой энергии (при отсутствии проектных данных), используемой на нужды отопления, вентиляции, горячего водоснабжения и технологические нужды, а также расчетов потерь энергии в тепловых сетях.</w:t>
      </w:r>
    </w:p>
    <w:p w:rsidR="00CE3F26" w:rsidRPr="00CC11CF" w:rsidRDefault="00CE3F26" w:rsidP="00CE3F26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ОАО «Бишкектеплосеть» представлены следующие расчеты:</w:t>
      </w:r>
    </w:p>
    <w:p w:rsidR="00CE3F26" w:rsidRPr="00CC11CF" w:rsidRDefault="00CE3F26" w:rsidP="00CE3F26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BB56C4">
        <w:rPr>
          <w:rFonts w:ascii="Times New Roman" w:eastAsia="Times New Roman" w:hAnsi="Times New Roman" w:cs="Calibri"/>
          <w:sz w:val="28"/>
          <w:szCs w:val="28"/>
        </w:rPr>
        <w:t>- нормативные потери тепла в магистральных и распределительн</w:t>
      </w:r>
      <w:r w:rsidR="0013326D" w:rsidRPr="00BB56C4">
        <w:rPr>
          <w:rFonts w:ascii="Times New Roman" w:eastAsia="Times New Roman" w:hAnsi="Times New Roman" w:cs="Calibri"/>
          <w:sz w:val="28"/>
          <w:szCs w:val="28"/>
        </w:rPr>
        <w:t>ых паропроводах общества на 2021</w:t>
      </w:r>
      <w:r w:rsidRPr="00BB56C4">
        <w:rPr>
          <w:rFonts w:ascii="Times New Roman" w:eastAsia="Times New Roman" w:hAnsi="Times New Roman" w:cs="Calibri"/>
          <w:sz w:val="28"/>
          <w:szCs w:val="28"/>
        </w:rPr>
        <w:t xml:space="preserve"> год;</w:t>
      </w:r>
    </w:p>
    <w:p w:rsidR="00412BDD" w:rsidRPr="00CC11CF" w:rsidRDefault="00CE3F26" w:rsidP="00412BDD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lastRenderedPageBreak/>
        <w:t>- нормативные эксплуатационные потери тепла через тепловую изоляцию водяными сетями общества на 202</w:t>
      </w:r>
      <w:r w:rsidR="0013326D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</w:t>
      </w:r>
      <w:r w:rsidR="00412BDD" w:rsidRPr="00CC11CF">
        <w:rPr>
          <w:rFonts w:ascii="Times New Roman" w:eastAsia="Times New Roman" w:hAnsi="Times New Roman" w:cs="Calibri"/>
          <w:sz w:val="28"/>
          <w:szCs w:val="28"/>
        </w:rPr>
        <w:t>;</w:t>
      </w:r>
    </w:p>
    <w:p w:rsidR="00CE3F26" w:rsidRPr="00CC11CF" w:rsidRDefault="00412BDD" w:rsidP="00412BDD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- расчет потерь тепловой энергии и 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подпиточной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воды с утечками во внутридомовых системах теплоснабжения жилых домов г. Бишкек на 202</w:t>
      </w:r>
      <w:r w:rsidR="0013326D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</w:t>
      </w:r>
      <w:r w:rsidR="00CE3F26" w:rsidRPr="00CC11CF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CC11CF" w:rsidRDefault="00CE3F26" w:rsidP="00CE3F26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Расчет нормативных потерь тепла в паровых тепловых се</w:t>
      </w:r>
      <w:r w:rsidR="00E35BE7">
        <w:rPr>
          <w:rFonts w:ascii="Times New Roman" w:eastAsia="Times New Roman" w:hAnsi="Times New Roman" w:cs="Calibri"/>
          <w:sz w:val="28"/>
          <w:szCs w:val="28"/>
        </w:rPr>
        <w:t>тях ОАО «Бишкектеплосеть» за 2020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и 202</w:t>
      </w:r>
      <w:r w:rsidR="00E35BE7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годы выполнен</w:t>
      </w:r>
      <w:r w:rsidR="00866B03">
        <w:rPr>
          <w:rFonts w:ascii="Times New Roman" w:eastAsia="Times New Roman" w:hAnsi="Times New Roman" w:cs="Calibri"/>
          <w:sz w:val="28"/>
          <w:szCs w:val="28"/>
        </w:rPr>
        <w:t>ы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согласно</w:t>
      </w:r>
      <w:r w:rsidR="00866B03">
        <w:rPr>
          <w:rFonts w:ascii="Times New Roman" w:eastAsia="Times New Roman" w:hAnsi="Times New Roman" w:cs="Calibri"/>
          <w:sz w:val="28"/>
          <w:szCs w:val="28"/>
        </w:rPr>
        <w:t xml:space="preserve"> с </w:t>
      </w:r>
      <w:r w:rsidRPr="00CC11CF">
        <w:rPr>
          <w:rFonts w:ascii="Times New Roman" w:eastAsia="Times New Roman" w:hAnsi="Times New Roman" w:cs="Calibri"/>
          <w:sz w:val="28"/>
          <w:szCs w:val="28"/>
        </w:rPr>
        <w:t>Методик</w:t>
      </w:r>
      <w:r w:rsidR="00866B03">
        <w:rPr>
          <w:rFonts w:ascii="Times New Roman" w:eastAsia="Times New Roman" w:hAnsi="Times New Roman" w:cs="Calibri"/>
          <w:sz w:val="28"/>
          <w:szCs w:val="28"/>
        </w:rPr>
        <w:t>ой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по расчету потребности в тепловой эн</w:t>
      </w:r>
      <w:r w:rsidR="00866B03">
        <w:rPr>
          <w:rFonts w:ascii="Times New Roman" w:eastAsia="Times New Roman" w:hAnsi="Times New Roman" w:cs="Calibri"/>
          <w:sz w:val="28"/>
          <w:szCs w:val="28"/>
        </w:rPr>
        <w:t>ергии зданий</w:t>
      </w:r>
      <w:r w:rsidRPr="00CC11CF">
        <w:rPr>
          <w:rFonts w:ascii="Times New Roman" w:eastAsia="Times New Roman" w:hAnsi="Times New Roman" w:cs="Calibri"/>
          <w:sz w:val="28"/>
          <w:szCs w:val="28"/>
        </w:rPr>
        <w:t>, утвержденной Приказом Государственного комитета промышленности, энергетике и недропользованию при Правительстве Кыргызской Республики от 05.03.2018 года</w:t>
      </w:r>
      <w:r w:rsidR="00866B03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866B03" w:rsidRPr="00CC11CF">
        <w:rPr>
          <w:rFonts w:ascii="Times New Roman" w:eastAsia="Times New Roman" w:hAnsi="Times New Roman" w:cs="Calibri"/>
          <w:sz w:val="28"/>
          <w:szCs w:val="28"/>
        </w:rPr>
        <w:t>№ 1/1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, а также Постановлений Исполнительного Совета Государственного агентства по энергетике при Правительстве Кыргызской Республики за № 133-П от 11 августа 2005 года «О </w:t>
      </w:r>
      <w:r w:rsidR="00A755D4">
        <w:rPr>
          <w:rFonts w:ascii="Times New Roman" w:eastAsia="Times New Roman" w:hAnsi="Times New Roman" w:cs="Calibri"/>
          <w:sz w:val="28"/>
          <w:szCs w:val="28"/>
        </w:rPr>
        <w:t xml:space="preserve">внесении дополнений в Методику 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по расчету потребности в тепловой и электрической энергии зданий» и «Об утверждении коэффициентов (К1 и К2) к удельным нормативным потерям тепла в паропроводах при нестационарном режиме 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паропотребления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для ОАО «</w:t>
      </w:r>
      <w:proofErr w:type="spellStart"/>
      <w:r w:rsidRPr="00CC11CF">
        <w:rPr>
          <w:rFonts w:ascii="Times New Roman" w:eastAsia="Times New Roman" w:hAnsi="Times New Roman" w:cs="Calibri"/>
          <w:sz w:val="28"/>
          <w:szCs w:val="28"/>
        </w:rPr>
        <w:t>Бишкектеплосеть</w:t>
      </w:r>
      <w:proofErr w:type="spellEnd"/>
      <w:r w:rsidRPr="00CC11CF">
        <w:rPr>
          <w:rFonts w:ascii="Times New Roman" w:eastAsia="Times New Roman" w:hAnsi="Times New Roman" w:cs="Calibri"/>
          <w:sz w:val="28"/>
          <w:szCs w:val="28"/>
        </w:rPr>
        <w:t>»</w:t>
      </w:r>
      <w:r w:rsidR="00866B03" w:rsidRPr="00866B03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866B03" w:rsidRPr="00CC11CF">
        <w:rPr>
          <w:rFonts w:ascii="Times New Roman" w:eastAsia="Times New Roman" w:hAnsi="Times New Roman" w:cs="Calibri"/>
          <w:sz w:val="28"/>
          <w:szCs w:val="28"/>
        </w:rPr>
        <w:t>от 27 сентября 2005 года</w:t>
      </w:r>
      <w:r w:rsidR="00866B03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866B03" w:rsidRPr="00CC11CF">
        <w:rPr>
          <w:rFonts w:ascii="Times New Roman" w:eastAsia="Times New Roman" w:hAnsi="Times New Roman" w:cs="Calibri"/>
          <w:sz w:val="28"/>
          <w:szCs w:val="28"/>
        </w:rPr>
        <w:t>№ 160-П</w:t>
      </w:r>
      <w:r w:rsidRPr="00CC11CF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457EEE">
        <w:rPr>
          <w:rFonts w:ascii="Times New Roman" w:eastAsia="Times New Roman" w:hAnsi="Times New Roman" w:cs="Calibri"/>
          <w:sz w:val="28"/>
          <w:szCs w:val="28"/>
        </w:rPr>
        <w:t xml:space="preserve">Средняя температура грунта определялась по данным </w:t>
      </w:r>
      <w:proofErr w:type="spellStart"/>
      <w:r w:rsidRPr="00457EEE">
        <w:rPr>
          <w:rFonts w:ascii="Times New Roman" w:eastAsia="Times New Roman" w:hAnsi="Times New Roman" w:cs="Calibri"/>
          <w:sz w:val="28"/>
          <w:szCs w:val="28"/>
        </w:rPr>
        <w:t>Кыргызгидромета</w:t>
      </w:r>
      <w:proofErr w:type="spellEnd"/>
      <w:r w:rsidRPr="00457EEE">
        <w:rPr>
          <w:rFonts w:ascii="Times New Roman" w:eastAsia="Times New Roman" w:hAnsi="Times New Roman" w:cs="Calibri"/>
          <w:sz w:val="28"/>
          <w:szCs w:val="28"/>
        </w:rPr>
        <w:t>, а средняя температура теплоносителя для отопительного и летнего периодов определялась путем усреднения температур, выбранных из температур сетевой воды отпущенной ТЭЦ-1 г. Бишкек за 201</w:t>
      </w:r>
      <w:r w:rsidR="007C31CD" w:rsidRPr="00457EEE">
        <w:rPr>
          <w:rFonts w:ascii="Times New Roman" w:eastAsia="Times New Roman" w:hAnsi="Times New Roman" w:cs="Calibri"/>
          <w:sz w:val="28"/>
          <w:szCs w:val="28"/>
          <w:lang w:val="ky-KG"/>
        </w:rPr>
        <w:t>6</w:t>
      </w:r>
      <w:r w:rsidR="007C31CD" w:rsidRPr="00457EEE">
        <w:rPr>
          <w:rFonts w:ascii="Times New Roman" w:eastAsia="Times New Roman" w:hAnsi="Times New Roman" w:cs="Calibri"/>
          <w:sz w:val="28"/>
          <w:szCs w:val="28"/>
        </w:rPr>
        <w:t>-2020</w:t>
      </w:r>
      <w:r w:rsidRPr="00457EEE">
        <w:rPr>
          <w:rFonts w:ascii="Times New Roman" w:eastAsia="Times New Roman" w:hAnsi="Times New Roman" w:cs="Calibri"/>
          <w:sz w:val="28"/>
          <w:szCs w:val="28"/>
        </w:rPr>
        <w:t xml:space="preserve"> гг.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При этом: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Нормативные потери тепла в магистральных и распределительных паропроводах ОАО «Бишкектеплосеть» на </w:t>
      </w:r>
      <w:r w:rsidR="00457EEE">
        <w:rPr>
          <w:rFonts w:ascii="Times New Roman" w:eastAsia="Times New Roman" w:hAnsi="Times New Roman" w:cs="Calibri"/>
          <w:sz w:val="28"/>
          <w:szCs w:val="28"/>
        </w:rPr>
        <w:t>2020</w:t>
      </w:r>
      <w:r w:rsidR="00E9227C" w:rsidRPr="00CC11CF">
        <w:rPr>
          <w:rFonts w:ascii="Times New Roman" w:eastAsia="Times New Roman" w:hAnsi="Times New Roman" w:cs="Calibri"/>
          <w:sz w:val="28"/>
          <w:szCs w:val="28"/>
        </w:rPr>
        <w:t xml:space="preserve"> год составили 5</w:t>
      </w:r>
      <w:r w:rsidR="00457EEE">
        <w:rPr>
          <w:rFonts w:ascii="Times New Roman" w:eastAsia="Times New Roman" w:hAnsi="Times New Roman" w:cs="Calibri"/>
          <w:sz w:val="28"/>
          <w:szCs w:val="28"/>
          <w:lang w:val="ky-KG"/>
        </w:rPr>
        <w:t>2</w:t>
      </w:r>
      <w:r w:rsidR="00E9227C" w:rsidRPr="00CC11CF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457EEE">
        <w:rPr>
          <w:rFonts w:ascii="Times New Roman" w:eastAsia="Times New Roman" w:hAnsi="Times New Roman" w:cs="Calibri"/>
          <w:sz w:val="28"/>
          <w:szCs w:val="28"/>
          <w:lang w:val="ky-KG"/>
        </w:rPr>
        <w:t>590</w:t>
      </w:r>
      <w:r w:rsidR="00E9227C" w:rsidRPr="00CC11CF">
        <w:rPr>
          <w:rFonts w:ascii="Times New Roman" w:eastAsia="Times New Roman" w:hAnsi="Times New Roman" w:cs="Calibri"/>
          <w:sz w:val="28"/>
          <w:szCs w:val="28"/>
        </w:rPr>
        <w:t xml:space="preserve"> Гкал, на </w:t>
      </w:r>
      <w:r w:rsidRPr="00CC11CF">
        <w:rPr>
          <w:rFonts w:ascii="Times New Roman" w:eastAsia="Times New Roman" w:hAnsi="Times New Roman" w:cs="Calibri"/>
          <w:sz w:val="28"/>
          <w:szCs w:val="28"/>
        </w:rPr>
        <w:t>20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2</w:t>
      </w:r>
      <w:r w:rsidR="00457EEE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составили 5</w:t>
      </w:r>
      <w:r w:rsidR="00457EEE">
        <w:rPr>
          <w:rFonts w:ascii="Times New Roman" w:eastAsia="Times New Roman" w:hAnsi="Times New Roman" w:cs="Calibri"/>
          <w:sz w:val="28"/>
          <w:szCs w:val="28"/>
          <w:lang w:val="ky-KG"/>
        </w:rPr>
        <w:t>0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457EEE">
        <w:rPr>
          <w:rFonts w:ascii="Times New Roman" w:eastAsia="Times New Roman" w:hAnsi="Times New Roman" w:cs="Calibri"/>
          <w:sz w:val="28"/>
          <w:szCs w:val="28"/>
          <w:lang w:val="ky-KG"/>
        </w:rPr>
        <w:t>288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Гкал.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Уменьшение значения нормативных потерь тепла на 202</w:t>
      </w:r>
      <w:r w:rsidR="00EF2706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по сравнению с но</w:t>
      </w:r>
      <w:r w:rsidR="00EF2706">
        <w:rPr>
          <w:rFonts w:ascii="Times New Roman" w:eastAsia="Times New Roman" w:hAnsi="Times New Roman" w:cs="Calibri"/>
          <w:sz w:val="28"/>
          <w:szCs w:val="28"/>
        </w:rPr>
        <w:t>рмативными потерями тепла за 2020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год в количестве </w:t>
      </w:r>
      <w:r w:rsidR="00EF2706">
        <w:rPr>
          <w:rFonts w:ascii="Times New Roman" w:eastAsia="Times New Roman" w:hAnsi="Times New Roman" w:cs="Calibri"/>
          <w:sz w:val="28"/>
          <w:szCs w:val="28"/>
          <w:lang w:val="ky-KG"/>
        </w:rPr>
        <w:t>2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EF2706">
        <w:rPr>
          <w:rFonts w:ascii="Times New Roman" w:eastAsia="Times New Roman" w:hAnsi="Times New Roman" w:cs="Calibri"/>
          <w:sz w:val="28"/>
          <w:szCs w:val="28"/>
          <w:lang w:val="ky-KG"/>
        </w:rPr>
        <w:t>302</w:t>
      </w: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 Гкал снижены за счет:</w:t>
      </w:r>
    </w:p>
    <w:p w:rsidR="00720B36" w:rsidRPr="00CC11CF" w:rsidRDefault="00CE3F26" w:rsidP="00720B3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 xml:space="preserve">- 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уменьшения потребления тепловой энергии в паре следующими потребителями:</w:t>
      </w:r>
    </w:p>
    <w:p w:rsidR="00720B36" w:rsidRPr="00CC11CF" w:rsidRDefault="00EF2706" w:rsidP="00720B3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ab/>
        <w:t>ОА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О «</w:t>
      </w:r>
      <w:r>
        <w:rPr>
          <w:rFonts w:ascii="Times New Roman" w:eastAsia="Times New Roman" w:hAnsi="Times New Roman" w:cs="Calibri"/>
          <w:sz w:val="28"/>
          <w:szCs w:val="28"/>
          <w:lang w:val="ky-KG"/>
        </w:rPr>
        <w:t>Бишкексут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»</w:t>
      </w:r>
      <w:r w:rsidR="00BB415E">
        <w:rPr>
          <w:rFonts w:ascii="Times New Roman" w:eastAsia="Times New Roman" w:hAnsi="Times New Roman" w:cs="Calibri"/>
          <w:sz w:val="28"/>
          <w:szCs w:val="28"/>
        </w:rPr>
        <w:t>;</w:t>
      </w:r>
    </w:p>
    <w:p w:rsidR="00CE3F26" w:rsidRPr="00CC11CF" w:rsidRDefault="00EF2706" w:rsidP="00720B3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</w:rPr>
        <w:tab/>
        <w:t>ОА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О «</w:t>
      </w:r>
      <w:r>
        <w:rPr>
          <w:rFonts w:ascii="Times New Roman" w:eastAsia="Times New Roman" w:hAnsi="Times New Roman" w:cs="Calibri"/>
          <w:sz w:val="28"/>
          <w:szCs w:val="28"/>
          <w:lang w:val="ky-KG"/>
        </w:rPr>
        <w:t>Арпа</w:t>
      </w:r>
      <w:r w:rsidR="00720B36" w:rsidRPr="00CC11CF">
        <w:rPr>
          <w:rFonts w:ascii="Times New Roman" w:eastAsia="Times New Roman" w:hAnsi="Times New Roman" w:cs="Calibri"/>
          <w:sz w:val="28"/>
          <w:szCs w:val="28"/>
        </w:rPr>
        <w:t>»</w:t>
      </w:r>
      <w:r w:rsidR="00CE3F26" w:rsidRPr="00CC11CF">
        <w:rPr>
          <w:rFonts w:ascii="Times New Roman" w:eastAsia="Times New Roman" w:hAnsi="Times New Roman" w:cs="Calibri"/>
          <w:sz w:val="28"/>
          <w:szCs w:val="28"/>
        </w:rPr>
        <w:t>;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CC11CF">
        <w:rPr>
          <w:rFonts w:ascii="Times New Roman" w:eastAsia="Times New Roman" w:hAnsi="Times New Roman" w:cs="Calibri"/>
          <w:sz w:val="28"/>
          <w:szCs w:val="28"/>
        </w:rPr>
        <w:t>- Выполненных мероприятий по восстановлению тепловой изоляции отдельных участков паропроводов;</w:t>
      </w:r>
    </w:p>
    <w:p w:rsidR="00CE3F26" w:rsidRPr="00CC11CF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</w:p>
    <w:p w:rsidR="00CE3F26" w:rsidRPr="005168FE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68FE">
        <w:rPr>
          <w:rFonts w:ascii="Times New Roman" w:eastAsia="Times New Roman" w:hAnsi="Times New Roman" w:cs="Calibri"/>
          <w:sz w:val="28"/>
          <w:szCs w:val="28"/>
        </w:rPr>
        <w:t>Нормативные потери тепла через изоляцию теплосетями на 20</w:t>
      </w:r>
      <w:r w:rsidR="0009704C" w:rsidRPr="005168FE">
        <w:rPr>
          <w:rFonts w:ascii="Times New Roman" w:eastAsia="Times New Roman" w:hAnsi="Times New Roman" w:cs="Calibri"/>
          <w:sz w:val="28"/>
          <w:szCs w:val="28"/>
        </w:rPr>
        <w:t>20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год составили 43</w:t>
      </w:r>
      <w:r w:rsidR="00720B36" w:rsidRPr="005168FE">
        <w:rPr>
          <w:rFonts w:ascii="Times New Roman" w:eastAsia="Times New Roman" w:hAnsi="Times New Roman" w:cs="Calibri"/>
          <w:sz w:val="28"/>
          <w:szCs w:val="28"/>
        </w:rPr>
        <w:t>8 </w:t>
      </w:r>
      <w:r w:rsidR="0009704C" w:rsidRPr="005168FE">
        <w:rPr>
          <w:rFonts w:ascii="Times New Roman" w:eastAsia="Times New Roman" w:hAnsi="Times New Roman" w:cs="Calibri"/>
          <w:sz w:val="28"/>
          <w:szCs w:val="28"/>
        </w:rPr>
        <w:t>916</w:t>
      </w:r>
      <w:r w:rsidR="00720B36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Pr="005168FE">
        <w:rPr>
          <w:rFonts w:ascii="Times New Roman" w:eastAsia="Times New Roman" w:hAnsi="Times New Roman" w:cs="Calibri"/>
          <w:sz w:val="28"/>
          <w:szCs w:val="28"/>
        </w:rPr>
        <w:t>Гкал</w:t>
      </w:r>
      <w:r w:rsidR="00E9227C" w:rsidRPr="005168FE">
        <w:rPr>
          <w:rFonts w:ascii="Times New Roman" w:eastAsia="Times New Roman" w:hAnsi="Times New Roman" w:cs="Calibri"/>
          <w:sz w:val="28"/>
          <w:szCs w:val="28"/>
        </w:rPr>
        <w:t>, на 202</w:t>
      </w:r>
      <w:r w:rsidR="0009704C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="00E9227C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C4399A" w:rsidRPr="005168FE">
        <w:rPr>
          <w:rFonts w:ascii="Times New Roman" w:eastAsia="Times New Roman" w:hAnsi="Times New Roman" w:cs="Calibri"/>
          <w:sz w:val="28"/>
          <w:szCs w:val="28"/>
        </w:rPr>
        <w:t>год -</w:t>
      </w:r>
      <w:r w:rsidR="00E9227C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09339B" w:rsidRPr="005168FE">
        <w:rPr>
          <w:rFonts w:ascii="Times New Roman" w:eastAsia="Times New Roman" w:hAnsi="Times New Roman" w:cs="Calibri"/>
          <w:sz w:val="28"/>
          <w:szCs w:val="28"/>
        </w:rPr>
        <w:t>446 </w:t>
      </w:r>
      <w:r w:rsidR="00E9227C" w:rsidRPr="005168FE">
        <w:rPr>
          <w:rFonts w:ascii="Times New Roman" w:eastAsia="Times New Roman" w:hAnsi="Times New Roman" w:cs="Calibri"/>
          <w:sz w:val="28"/>
          <w:szCs w:val="28"/>
        </w:rPr>
        <w:t>6</w:t>
      </w:r>
      <w:r w:rsidR="0009339B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07</w:t>
      </w:r>
      <w:r w:rsidR="00E9227C" w:rsidRPr="005168FE">
        <w:rPr>
          <w:rFonts w:ascii="Times New Roman" w:eastAsia="Times New Roman" w:hAnsi="Times New Roman" w:cs="Calibri"/>
          <w:sz w:val="28"/>
          <w:szCs w:val="28"/>
        </w:rPr>
        <w:t xml:space="preserve"> Гкал</w:t>
      </w:r>
    </w:p>
    <w:p w:rsidR="00CE3F26" w:rsidRPr="005168FE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68FE">
        <w:rPr>
          <w:rFonts w:ascii="Times New Roman" w:eastAsia="Times New Roman" w:hAnsi="Times New Roman" w:cs="Calibri"/>
          <w:sz w:val="28"/>
          <w:szCs w:val="28"/>
        </w:rPr>
        <w:t>Всего технические потери тепловой энергии в паропроводах и водоводах на 20</w:t>
      </w:r>
      <w:r w:rsidR="009F1F88" w:rsidRPr="005168FE">
        <w:rPr>
          <w:rFonts w:ascii="Times New Roman" w:eastAsia="Times New Roman" w:hAnsi="Times New Roman" w:cs="Calibri"/>
          <w:sz w:val="28"/>
          <w:szCs w:val="28"/>
        </w:rPr>
        <w:t>20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год составили 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>49</w:t>
      </w:r>
      <w:r w:rsidR="009F1F8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="009F1F88" w:rsidRPr="005168FE">
        <w:rPr>
          <w:rFonts w:ascii="Times New Roman" w:eastAsia="Times New Roman" w:hAnsi="Times New Roman" w:cs="Calibri"/>
          <w:sz w:val="28"/>
          <w:szCs w:val="28"/>
        </w:rPr>
        <w:t xml:space="preserve"> 504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Гкал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>, на 202</w:t>
      </w:r>
      <w:r w:rsidR="009F1F8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год - 49</w:t>
      </w:r>
      <w:r w:rsidR="009F1F8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6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9F1F8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895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Гкал</w:t>
      </w:r>
      <w:r w:rsidRPr="005168FE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5168FE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68FE">
        <w:rPr>
          <w:rFonts w:ascii="Times New Roman" w:eastAsia="Times New Roman" w:hAnsi="Times New Roman" w:cs="Calibri"/>
          <w:sz w:val="28"/>
          <w:szCs w:val="28"/>
        </w:rPr>
        <w:t>Нормативные утечки сетевой воды водяными сетями на 20</w:t>
      </w:r>
      <w:r w:rsidR="009452CA" w:rsidRPr="005168FE">
        <w:rPr>
          <w:rFonts w:ascii="Times New Roman" w:eastAsia="Times New Roman" w:hAnsi="Times New Roman" w:cs="Calibri"/>
          <w:sz w:val="28"/>
          <w:szCs w:val="28"/>
        </w:rPr>
        <w:t>20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год составили </w:t>
      </w:r>
      <w:r w:rsidR="00857A18" w:rsidRPr="005168FE">
        <w:rPr>
          <w:rFonts w:ascii="Times New Roman" w:eastAsia="Times New Roman" w:hAnsi="Times New Roman" w:cs="Calibri"/>
          <w:sz w:val="28"/>
          <w:szCs w:val="28"/>
        </w:rPr>
        <w:t>879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857A1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431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тонн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>, на 202</w:t>
      </w:r>
      <w:r w:rsidR="009452CA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="00857A18" w:rsidRPr="005168FE">
        <w:rPr>
          <w:rFonts w:ascii="Times New Roman" w:eastAsia="Times New Roman" w:hAnsi="Times New Roman" w:cs="Calibri"/>
          <w:sz w:val="28"/>
          <w:szCs w:val="28"/>
        </w:rPr>
        <w:t xml:space="preserve"> год - 898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857A1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965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тонн</w:t>
      </w:r>
      <w:r w:rsidRPr="005168FE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5168FE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68FE">
        <w:rPr>
          <w:rFonts w:ascii="Times New Roman" w:eastAsia="Times New Roman" w:hAnsi="Times New Roman" w:cs="Calibri"/>
          <w:sz w:val="28"/>
          <w:szCs w:val="28"/>
        </w:rPr>
        <w:t>Потери воды с нормативными утечками во внутридомовых сетях на 20</w:t>
      </w:r>
      <w:r w:rsidR="002837E8" w:rsidRPr="005168FE">
        <w:rPr>
          <w:rFonts w:ascii="Times New Roman" w:eastAsia="Times New Roman" w:hAnsi="Times New Roman" w:cs="Calibri"/>
          <w:sz w:val="28"/>
          <w:szCs w:val="28"/>
        </w:rPr>
        <w:t>20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год составили </w:t>
      </w:r>
      <w:r w:rsidR="002837E8" w:rsidRPr="005168FE">
        <w:rPr>
          <w:rFonts w:ascii="Times New Roman" w:eastAsia="Times New Roman" w:hAnsi="Times New Roman" w:cs="Calibri"/>
          <w:sz w:val="28"/>
          <w:szCs w:val="28"/>
        </w:rPr>
        <w:t xml:space="preserve">282 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>4</w:t>
      </w:r>
      <w:r w:rsidR="002837E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97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тонн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>, на 202</w:t>
      </w:r>
      <w:r w:rsidR="002837E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год - 28</w:t>
      </w:r>
      <w:r w:rsidR="002837E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3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2837E8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280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тонн</w:t>
      </w:r>
      <w:r w:rsidRPr="005168FE">
        <w:rPr>
          <w:rFonts w:ascii="Times New Roman" w:eastAsia="Times New Roman" w:hAnsi="Times New Roman" w:cs="Calibri"/>
          <w:sz w:val="28"/>
          <w:szCs w:val="28"/>
        </w:rPr>
        <w:t>.</w:t>
      </w:r>
    </w:p>
    <w:p w:rsidR="00CE3F26" w:rsidRPr="005168FE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5168FE">
        <w:rPr>
          <w:rFonts w:ascii="Times New Roman" w:eastAsia="Times New Roman" w:hAnsi="Times New Roman" w:cs="Calibri"/>
          <w:sz w:val="28"/>
          <w:szCs w:val="28"/>
        </w:rPr>
        <w:lastRenderedPageBreak/>
        <w:t>Потери тепла во внутридомовых сетях</w:t>
      </w:r>
      <w:r w:rsidR="00E02E9C" w:rsidRPr="005168FE">
        <w:rPr>
          <w:rFonts w:ascii="Times New Roman" w:eastAsia="Times New Roman" w:hAnsi="Times New Roman" w:cs="Calibri"/>
          <w:sz w:val="28"/>
          <w:szCs w:val="28"/>
        </w:rPr>
        <w:t xml:space="preserve"> на 2020 год составили 18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E02E9C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734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Гкал,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на 20</w:t>
      </w:r>
      <w:r w:rsidR="00720B36" w:rsidRPr="005168FE">
        <w:rPr>
          <w:rFonts w:ascii="Times New Roman" w:eastAsia="Times New Roman" w:hAnsi="Times New Roman" w:cs="Calibri"/>
          <w:sz w:val="28"/>
          <w:szCs w:val="28"/>
        </w:rPr>
        <w:t>2</w:t>
      </w:r>
      <w:r w:rsidR="00E02E9C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год 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>–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720B36" w:rsidRPr="005168FE">
        <w:rPr>
          <w:rFonts w:ascii="Times New Roman" w:eastAsia="Times New Roman" w:hAnsi="Times New Roman" w:cs="Calibri"/>
          <w:sz w:val="28"/>
          <w:szCs w:val="28"/>
        </w:rPr>
        <w:t>1</w:t>
      </w:r>
      <w:r w:rsidR="00E02E9C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3</w:t>
      </w:r>
      <w:r w:rsidR="00194B34" w:rsidRPr="005168FE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720B36" w:rsidRPr="005168FE">
        <w:rPr>
          <w:rFonts w:ascii="Times New Roman" w:eastAsia="Times New Roman" w:hAnsi="Times New Roman" w:cs="Calibri"/>
          <w:sz w:val="28"/>
          <w:szCs w:val="28"/>
        </w:rPr>
        <w:t>7</w:t>
      </w:r>
      <w:r w:rsidR="00E02E9C" w:rsidRPr="005168FE">
        <w:rPr>
          <w:rFonts w:ascii="Times New Roman" w:eastAsia="Times New Roman" w:hAnsi="Times New Roman" w:cs="Calibri"/>
          <w:sz w:val="28"/>
          <w:szCs w:val="28"/>
          <w:lang w:val="ky-KG"/>
        </w:rPr>
        <w:t>81</w:t>
      </w:r>
      <w:r w:rsidRPr="005168FE">
        <w:rPr>
          <w:rFonts w:ascii="Times New Roman" w:eastAsia="Times New Roman" w:hAnsi="Times New Roman" w:cs="Calibri"/>
          <w:sz w:val="28"/>
          <w:szCs w:val="28"/>
        </w:rPr>
        <w:t xml:space="preserve"> Гкал.</w:t>
      </w:r>
    </w:p>
    <w:p w:rsidR="00CE3F26" w:rsidRPr="00ED6491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b/>
          <w:bCs/>
          <w:sz w:val="28"/>
          <w:szCs w:val="28"/>
        </w:rPr>
      </w:pPr>
      <w:r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>Итого суммарные нормативные утечки на 20</w:t>
      </w:r>
      <w:r w:rsidR="00720B36"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>2</w:t>
      </w:r>
      <w:r w:rsidR="00B03D04" w:rsidRPr="00ED6491">
        <w:rPr>
          <w:rFonts w:ascii="Times New Roman" w:eastAsia="Times New Roman" w:hAnsi="Times New Roman" w:cs="Calibri"/>
          <w:b/>
          <w:bCs/>
          <w:sz w:val="28"/>
          <w:szCs w:val="28"/>
          <w:lang w:val="ky-KG"/>
        </w:rPr>
        <w:t>1</w:t>
      </w:r>
      <w:r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 год составили </w:t>
      </w:r>
      <w:r w:rsidR="00E6612A">
        <w:rPr>
          <w:rFonts w:ascii="Times New Roman" w:eastAsia="Times New Roman" w:hAnsi="Times New Roman" w:cs="Calibri"/>
          <w:b/>
          <w:bCs/>
          <w:sz w:val="28"/>
          <w:szCs w:val="28"/>
        </w:rPr>
        <w:br/>
      </w:r>
      <w:r w:rsidR="00720B36"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>1</w:t>
      </w:r>
      <w:r w:rsidR="00E6612A">
        <w:rPr>
          <w:rFonts w:ascii="Times New Roman" w:eastAsia="Times New Roman" w:hAnsi="Times New Roman" w:cs="Calibri"/>
          <w:b/>
          <w:bCs/>
          <w:sz w:val="28"/>
          <w:szCs w:val="28"/>
          <w:lang w:val="ky-KG"/>
        </w:rPr>
        <w:t xml:space="preserve"> </w:t>
      </w:r>
      <w:r w:rsidR="00720B36"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>1</w:t>
      </w:r>
      <w:r w:rsidR="00B03D04" w:rsidRPr="00ED6491">
        <w:rPr>
          <w:rFonts w:ascii="Times New Roman" w:eastAsia="Times New Roman" w:hAnsi="Times New Roman" w:cs="Calibri"/>
          <w:b/>
          <w:bCs/>
          <w:sz w:val="28"/>
          <w:szCs w:val="28"/>
          <w:lang w:val="ky-KG"/>
        </w:rPr>
        <w:t>8</w:t>
      </w:r>
      <w:r w:rsidR="00720B36"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>2</w:t>
      </w:r>
      <w:r w:rsidR="00E6612A">
        <w:rPr>
          <w:rFonts w:ascii="Times New Roman" w:eastAsia="Times New Roman" w:hAnsi="Times New Roman" w:cs="Calibri"/>
          <w:b/>
          <w:bCs/>
          <w:sz w:val="28"/>
          <w:szCs w:val="28"/>
          <w:lang w:val="ky-KG"/>
        </w:rPr>
        <w:t xml:space="preserve"> </w:t>
      </w:r>
      <w:r w:rsidR="00B03D04" w:rsidRPr="00ED6491">
        <w:rPr>
          <w:rFonts w:ascii="Times New Roman" w:eastAsia="Times New Roman" w:hAnsi="Times New Roman" w:cs="Calibri"/>
          <w:b/>
          <w:bCs/>
          <w:sz w:val="28"/>
          <w:szCs w:val="28"/>
          <w:lang w:val="ky-KG"/>
        </w:rPr>
        <w:t>245</w:t>
      </w:r>
      <w:r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 тонн.</w:t>
      </w:r>
    </w:p>
    <w:p w:rsidR="00CE3F26" w:rsidRPr="00ED6491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>Итого суммарные технические потери тепловой энергии по ОАО «Бишкектеплосеть» на 20</w:t>
      </w:r>
      <w:r w:rsidR="00720B36"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>2</w:t>
      </w:r>
      <w:r w:rsidR="00B03D04" w:rsidRPr="00ED6491">
        <w:rPr>
          <w:rFonts w:ascii="Times New Roman" w:eastAsia="Times New Roman" w:hAnsi="Times New Roman" w:cs="Calibri"/>
          <w:b/>
          <w:bCs/>
          <w:sz w:val="28"/>
          <w:szCs w:val="28"/>
          <w:lang w:val="ky-KG"/>
        </w:rPr>
        <w:t>1</w:t>
      </w:r>
      <w:r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 год составили </w:t>
      </w:r>
      <w:r w:rsidR="00B03D04"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510 </w:t>
      </w:r>
      <w:r w:rsidR="00B03D04" w:rsidRPr="00ED6491">
        <w:rPr>
          <w:rFonts w:ascii="Times New Roman" w:eastAsia="Times New Roman" w:hAnsi="Times New Roman" w:cs="Calibri"/>
          <w:b/>
          <w:bCs/>
          <w:sz w:val="28"/>
          <w:szCs w:val="28"/>
          <w:lang w:val="ky-KG"/>
        </w:rPr>
        <w:t>676</w:t>
      </w:r>
      <w:r w:rsidRPr="00ED6491">
        <w:rPr>
          <w:rFonts w:ascii="Times New Roman" w:eastAsia="Times New Roman" w:hAnsi="Times New Roman" w:cs="Calibri"/>
          <w:b/>
          <w:bCs/>
          <w:sz w:val="28"/>
          <w:szCs w:val="28"/>
        </w:rPr>
        <w:t xml:space="preserve"> Гкал</w:t>
      </w:r>
      <w:r w:rsidRPr="00ED6491">
        <w:rPr>
          <w:rFonts w:ascii="Times New Roman" w:eastAsia="Times New Roman" w:hAnsi="Times New Roman" w:cs="Calibri"/>
          <w:sz w:val="28"/>
          <w:szCs w:val="28"/>
        </w:rPr>
        <w:t>, в том числе:</w:t>
      </w:r>
    </w:p>
    <w:p w:rsidR="00CE3F26" w:rsidRPr="00ED6491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ED6491">
        <w:rPr>
          <w:rFonts w:ascii="Times New Roman" w:eastAsia="Times New Roman" w:hAnsi="Times New Roman" w:cs="Calibri"/>
          <w:sz w:val="28"/>
          <w:szCs w:val="28"/>
        </w:rPr>
        <w:t>- в паропроводах на 20</w:t>
      </w:r>
      <w:r w:rsidR="00720B36" w:rsidRPr="00ED6491">
        <w:rPr>
          <w:rFonts w:ascii="Times New Roman" w:eastAsia="Times New Roman" w:hAnsi="Times New Roman" w:cs="Calibri"/>
          <w:sz w:val="28"/>
          <w:szCs w:val="28"/>
        </w:rPr>
        <w:t>2</w:t>
      </w:r>
      <w:r w:rsidR="002E3B08" w:rsidRPr="00ED6491">
        <w:rPr>
          <w:rFonts w:ascii="Times New Roman" w:eastAsia="Times New Roman" w:hAnsi="Times New Roman" w:cs="Calibri"/>
          <w:sz w:val="28"/>
          <w:szCs w:val="28"/>
          <w:lang w:val="ky-KG"/>
        </w:rPr>
        <w:t>1</w:t>
      </w:r>
      <w:r w:rsidR="00720B36" w:rsidRPr="00ED6491">
        <w:rPr>
          <w:rFonts w:ascii="Times New Roman" w:eastAsia="Times New Roman" w:hAnsi="Times New Roman" w:cs="Calibri"/>
          <w:sz w:val="28"/>
          <w:szCs w:val="28"/>
        </w:rPr>
        <w:t xml:space="preserve"> год 5</w:t>
      </w:r>
      <w:r w:rsidR="002E3B08" w:rsidRPr="00ED6491">
        <w:rPr>
          <w:rFonts w:ascii="Times New Roman" w:eastAsia="Times New Roman" w:hAnsi="Times New Roman" w:cs="Calibri"/>
          <w:sz w:val="28"/>
          <w:szCs w:val="28"/>
          <w:lang w:val="ky-KG"/>
        </w:rPr>
        <w:t>0</w:t>
      </w:r>
      <w:r w:rsidR="00720B36" w:rsidRPr="00ED6491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2E3B08" w:rsidRPr="00ED6491">
        <w:rPr>
          <w:rFonts w:ascii="Times New Roman" w:eastAsia="Times New Roman" w:hAnsi="Times New Roman" w:cs="Calibri"/>
          <w:sz w:val="28"/>
          <w:szCs w:val="28"/>
          <w:lang w:val="ky-KG"/>
        </w:rPr>
        <w:t>288</w:t>
      </w:r>
      <w:r w:rsidRPr="00ED6491">
        <w:rPr>
          <w:rFonts w:ascii="Times New Roman" w:eastAsia="Times New Roman" w:hAnsi="Times New Roman" w:cs="Calibri"/>
          <w:sz w:val="28"/>
          <w:szCs w:val="28"/>
        </w:rPr>
        <w:t xml:space="preserve"> Гкал;</w:t>
      </w:r>
    </w:p>
    <w:p w:rsidR="00CE3F26" w:rsidRPr="00ED6491" w:rsidRDefault="00CE3F26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ED6491">
        <w:rPr>
          <w:rFonts w:ascii="Times New Roman" w:eastAsia="Times New Roman" w:hAnsi="Times New Roman" w:cs="Calibri"/>
          <w:sz w:val="28"/>
          <w:szCs w:val="28"/>
        </w:rPr>
        <w:t>- в водоводах на 20</w:t>
      </w:r>
      <w:r w:rsidR="002E3B08" w:rsidRPr="00ED6491">
        <w:rPr>
          <w:rFonts w:ascii="Times New Roman" w:eastAsia="Times New Roman" w:hAnsi="Times New Roman" w:cs="Calibri"/>
          <w:sz w:val="28"/>
          <w:szCs w:val="28"/>
        </w:rPr>
        <w:t>21</w:t>
      </w:r>
      <w:r w:rsidRPr="00ED6491">
        <w:rPr>
          <w:rFonts w:ascii="Times New Roman" w:eastAsia="Times New Roman" w:hAnsi="Times New Roman" w:cs="Calibri"/>
          <w:sz w:val="28"/>
          <w:szCs w:val="28"/>
        </w:rPr>
        <w:t xml:space="preserve"> год </w:t>
      </w:r>
      <w:r w:rsidR="00064D1F" w:rsidRPr="00ED6491">
        <w:rPr>
          <w:rFonts w:ascii="Times New Roman" w:eastAsia="Times New Roman" w:hAnsi="Times New Roman" w:cs="Calibri"/>
          <w:sz w:val="28"/>
          <w:szCs w:val="28"/>
        </w:rPr>
        <w:t>4</w:t>
      </w:r>
      <w:r w:rsidR="002E3B08" w:rsidRPr="00ED6491">
        <w:rPr>
          <w:rFonts w:ascii="Times New Roman" w:eastAsia="Times New Roman" w:hAnsi="Times New Roman" w:cs="Calibri"/>
          <w:sz w:val="28"/>
          <w:szCs w:val="28"/>
          <w:lang w:val="ky-KG"/>
        </w:rPr>
        <w:t>46</w:t>
      </w:r>
      <w:r w:rsidR="00064D1F" w:rsidRPr="00ED6491">
        <w:rPr>
          <w:rFonts w:ascii="Times New Roman" w:eastAsia="Times New Roman" w:hAnsi="Times New Roman" w:cs="Calibri"/>
          <w:sz w:val="28"/>
          <w:szCs w:val="28"/>
        </w:rPr>
        <w:t xml:space="preserve"> </w:t>
      </w:r>
      <w:r w:rsidR="002E3B08" w:rsidRPr="00ED6491">
        <w:rPr>
          <w:rFonts w:ascii="Times New Roman" w:eastAsia="Times New Roman" w:hAnsi="Times New Roman" w:cs="Calibri"/>
          <w:sz w:val="28"/>
          <w:szCs w:val="28"/>
          <w:lang w:val="ky-KG"/>
        </w:rPr>
        <w:t>607</w:t>
      </w:r>
      <w:r w:rsidRPr="00ED6491">
        <w:rPr>
          <w:rFonts w:ascii="Times New Roman" w:eastAsia="Times New Roman" w:hAnsi="Times New Roman" w:cs="Calibri"/>
          <w:sz w:val="28"/>
          <w:szCs w:val="28"/>
        </w:rPr>
        <w:t xml:space="preserve"> Гкал</w:t>
      </w:r>
      <w:r w:rsidR="00064D1F" w:rsidRPr="00ED6491">
        <w:rPr>
          <w:rFonts w:ascii="Times New Roman" w:eastAsia="Times New Roman" w:hAnsi="Times New Roman" w:cs="Calibri"/>
          <w:sz w:val="28"/>
          <w:szCs w:val="28"/>
        </w:rPr>
        <w:t>;</w:t>
      </w:r>
    </w:p>
    <w:p w:rsidR="00064D1F" w:rsidRPr="00CC11CF" w:rsidRDefault="00064D1F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ED6491">
        <w:rPr>
          <w:rFonts w:ascii="Times New Roman" w:eastAsia="Times New Roman" w:hAnsi="Times New Roman" w:cs="Calibri"/>
          <w:sz w:val="28"/>
          <w:szCs w:val="28"/>
        </w:rPr>
        <w:t>- во внутридомовых сетях 1</w:t>
      </w:r>
      <w:r w:rsidR="00053233" w:rsidRPr="00ED6491">
        <w:rPr>
          <w:rFonts w:ascii="Times New Roman" w:eastAsia="Times New Roman" w:hAnsi="Times New Roman" w:cs="Calibri"/>
          <w:sz w:val="28"/>
          <w:szCs w:val="28"/>
          <w:lang w:val="ky-KG"/>
        </w:rPr>
        <w:t>3</w:t>
      </w:r>
      <w:r w:rsidR="00053233" w:rsidRPr="00ED6491">
        <w:rPr>
          <w:rFonts w:ascii="Times New Roman" w:eastAsia="Times New Roman" w:hAnsi="Times New Roman" w:cs="Calibri"/>
          <w:sz w:val="28"/>
          <w:szCs w:val="28"/>
        </w:rPr>
        <w:t> 781</w:t>
      </w:r>
      <w:r w:rsidRPr="00ED6491">
        <w:rPr>
          <w:rFonts w:ascii="Times New Roman" w:eastAsia="Times New Roman" w:hAnsi="Times New Roman" w:cs="Calibri"/>
          <w:sz w:val="28"/>
          <w:szCs w:val="28"/>
        </w:rPr>
        <w:t xml:space="preserve"> Гкал.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величины нормативных утечек во внутридомовых системах теплоснабжения жилых домов необходимо определить суммарный объем трубопроводов системы теплоснабжения всех жилых домов.</w:t>
      </w:r>
    </w:p>
    <w:p w:rsidR="00164A70" w:rsidRDefault="00164A70" w:rsidP="00164A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необходимо определить суммарную максимальную нагрузку на отопление и горячее водоснабжение всех жилых домов. Максимальные тепловые нагрузки на отопление и горячее водоснабжение принимаются из расчетов договоров.  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</w:p>
    <w:p w:rsidR="00164A70" w:rsidRDefault="00226BB8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состоянию на 01.09.2020</w:t>
      </w:r>
      <w:r w:rsidR="00164A70">
        <w:rPr>
          <w:rFonts w:ascii="Times New Roman" w:hAnsi="Times New Roman" w:cs="Times New Roman"/>
          <w:i/>
          <w:sz w:val="28"/>
          <w:szCs w:val="28"/>
        </w:rPr>
        <w:t xml:space="preserve"> года: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договорная величина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максимальной нагрузки на отопление равна: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.от = </w:t>
      </w:r>
      <w:r w:rsidR="00226BB8">
        <w:rPr>
          <w:rFonts w:ascii="Times New Roman" w:hAnsi="Times New Roman" w:cs="Times New Roman"/>
          <w:b/>
          <w:i/>
          <w:sz w:val="28"/>
          <w:szCs w:val="28"/>
        </w:rPr>
        <w:t>401</w:t>
      </w:r>
      <w:r>
        <w:rPr>
          <w:rFonts w:ascii="Times New Roman" w:hAnsi="Times New Roman" w:cs="Times New Roman"/>
          <w:b/>
          <w:i/>
          <w:sz w:val="28"/>
          <w:szCs w:val="28"/>
        </w:rPr>
        <w:t>,3</w:t>
      </w:r>
      <w:r w:rsidR="00226BB8" w:rsidRPr="0021614D">
        <w:rPr>
          <w:rFonts w:ascii="Times New Roman" w:hAnsi="Times New Roman" w:cs="Times New Roman"/>
          <w:b/>
          <w:i/>
          <w:sz w:val="28"/>
          <w:szCs w:val="28"/>
        </w:rPr>
        <w:t>18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Гкал/ час.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договорная величина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максимальной нагрузки на горячее водоснабжение равна: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 w:rsidR="00226BB8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 w:rsidR="00226BB8">
        <w:rPr>
          <w:rFonts w:ascii="Times New Roman" w:hAnsi="Times New Roman" w:cs="Times New Roman"/>
          <w:b/>
          <w:i/>
          <w:sz w:val="28"/>
          <w:szCs w:val="28"/>
        </w:rPr>
        <w:t>гвс</w:t>
      </w:r>
      <w:proofErr w:type="spellEnd"/>
      <w:r w:rsidR="00226BB8">
        <w:rPr>
          <w:rFonts w:ascii="Times New Roman" w:hAnsi="Times New Roman" w:cs="Times New Roman"/>
          <w:b/>
          <w:i/>
          <w:sz w:val="28"/>
          <w:szCs w:val="28"/>
        </w:rPr>
        <w:t xml:space="preserve"> = 150,</w:t>
      </w: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226BB8" w:rsidRPr="0021614D">
        <w:rPr>
          <w:rFonts w:ascii="Times New Roman" w:hAnsi="Times New Roman" w:cs="Times New Roman"/>
          <w:b/>
          <w:i/>
          <w:sz w:val="28"/>
          <w:szCs w:val="28"/>
        </w:rPr>
        <w:t>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Гкал/ час.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договорная величина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максимальной нагрузки на отоп</w:t>
      </w:r>
      <w:r w:rsidR="009729E1">
        <w:rPr>
          <w:rFonts w:ascii="Times New Roman" w:hAnsi="Times New Roman" w:cs="Times New Roman"/>
          <w:b/>
          <w:i/>
          <w:sz w:val="28"/>
          <w:szCs w:val="28"/>
        </w:rPr>
        <w:t>ление и горячее водоснабжение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равна: 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.от +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 w:rsidR="009729E1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 w:rsidR="009729E1">
        <w:rPr>
          <w:rFonts w:ascii="Times New Roman" w:hAnsi="Times New Roman" w:cs="Times New Roman"/>
          <w:b/>
          <w:i/>
          <w:sz w:val="28"/>
          <w:szCs w:val="28"/>
        </w:rPr>
        <w:t>гвс</w:t>
      </w:r>
      <w:proofErr w:type="spellEnd"/>
      <w:r w:rsidR="009729E1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9729E1" w:rsidRPr="0021614D">
        <w:rPr>
          <w:rFonts w:ascii="Times New Roman" w:hAnsi="Times New Roman" w:cs="Times New Roman"/>
          <w:b/>
          <w:i/>
          <w:sz w:val="28"/>
          <w:szCs w:val="28"/>
        </w:rPr>
        <w:t>01</w:t>
      </w:r>
      <w:r>
        <w:rPr>
          <w:rFonts w:ascii="Times New Roman" w:hAnsi="Times New Roman" w:cs="Times New Roman"/>
          <w:b/>
          <w:i/>
          <w:sz w:val="28"/>
          <w:szCs w:val="28"/>
        </w:rPr>
        <w:t>,3</w:t>
      </w:r>
      <w:r w:rsidR="009729E1" w:rsidRPr="0021614D">
        <w:rPr>
          <w:rFonts w:ascii="Times New Roman" w:hAnsi="Times New Roman" w:cs="Times New Roman"/>
          <w:b/>
          <w:i/>
          <w:sz w:val="28"/>
          <w:szCs w:val="28"/>
        </w:rPr>
        <w:t>18</w:t>
      </w:r>
      <w:r w:rsidR="009729E1">
        <w:rPr>
          <w:rFonts w:ascii="Times New Roman" w:hAnsi="Times New Roman" w:cs="Times New Roman"/>
          <w:b/>
          <w:i/>
          <w:sz w:val="28"/>
          <w:szCs w:val="28"/>
        </w:rPr>
        <w:t xml:space="preserve"> +150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9729E1" w:rsidRPr="0021614D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9729E1" w:rsidRPr="0021614D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9729E1">
        <w:rPr>
          <w:rFonts w:ascii="Times New Roman" w:hAnsi="Times New Roman" w:cs="Times New Roman"/>
          <w:b/>
          <w:i/>
          <w:sz w:val="28"/>
          <w:szCs w:val="28"/>
        </w:rPr>
        <w:t xml:space="preserve"> = 551,9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9729E1" w:rsidRPr="0021614D">
        <w:rPr>
          <w:rFonts w:ascii="Times New Roman" w:hAnsi="Times New Roman" w:cs="Times New Roman"/>
          <w:b/>
          <w:i/>
          <w:sz w:val="28"/>
          <w:szCs w:val="28"/>
        </w:rPr>
        <w:t>8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Гкал/ час.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Удельный объем воды системы теплоснабжения (отопления и горячего водоснабжения) принимается равным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уд.зим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50 м 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Гкал/час.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в зимний период работают системы отопления и горячего водоснабжения, то суммарный объем воды определяется с учетом максимальной нагрузки на отопление и горячее водоснабжение по формуле: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ж.д.зим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="009729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9729E1">
        <w:rPr>
          <w:rFonts w:ascii="Times New Roman" w:hAnsi="Times New Roman" w:cs="Times New Roman"/>
          <w:b/>
          <w:i/>
          <w:sz w:val="28"/>
          <w:szCs w:val="28"/>
        </w:rPr>
        <w:t>уд.зим</w:t>
      </w:r>
      <w:proofErr w:type="spellEnd"/>
      <w:r w:rsidR="009729E1">
        <w:rPr>
          <w:rFonts w:ascii="Times New Roman" w:hAnsi="Times New Roman" w:cs="Times New Roman"/>
          <w:b/>
          <w:i/>
          <w:sz w:val="28"/>
          <w:szCs w:val="28"/>
        </w:rPr>
        <w:t>. = 551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9729E1" w:rsidRPr="0021614D">
        <w:rPr>
          <w:rFonts w:ascii="Times New Roman" w:hAnsi="Times New Roman" w:cs="Times New Roman"/>
          <w:b/>
          <w:i/>
          <w:sz w:val="28"/>
          <w:szCs w:val="28"/>
        </w:rPr>
        <w:t>938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х50 = 27</w:t>
      </w:r>
      <w:r w:rsidR="009729E1" w:rsidRPr="0021614D">
        <w:rPr>
          <w:rFonts w:ascii="Times New Roman" w:hAnsi="Times New Roman" w:cs="Times New Roman"/>
          <w:b/>
          <w:i/>
          <w:sz w:val="28"/>
          <w:szCs w:val="28"/>
        </w:rPr>
        <w:t xml:space="preserve"> 596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9729E1" w:rsidRPr="0021614D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 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</w:p>
    <w:p w:rsidR="00164A70" w:rsidRDefault="00164A70" w:rsidP="00164A70">
      <w:pPr>
        <w:spacing w:after="0" w:line="240" w:lineRule="auto"/>
        <w:ind w:firstLine="70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летний период работает только система горячего водоснабжения. Удельный объем воды системы ГВС равен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уд.лет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20 м 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Гкал/час. </w:t>
      </w:r>
      <w:r>
        <w:rPr>
          <w:rFonts w:ascii="Times New Roman" w:hAnsi="Times New Roman" w:cs="Times New Roman"/>
          <w:sz w:val="28"/>
          <w:szCs w:val="28"/>
        </w:rPr>
        <w:t>Суммарный объем воды определяется с учетом максимальной нагрузки на горячее водоснабжение по формуле:</w:t>
      </w:r>
    </w:p>
    <w:p w:rsidR="00164A70" w:rsidRDefault="00164A70" w:rsidP="00164A70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ж.д.лет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Qmax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гвс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="00157C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157C6B">
        <w:rPr>
          <w:rFonts w:ascii="Times New Roman" w:hAnsi="Times New Roman" w:cs="Times New Roman"/>
          <w:b/>
          <w:i/>
          <w:sz w:val="28"/>
          <w:szCs w:val="28"/>
        </w:rPr>
        <w:t>уд.лет</w:t>
      </w:r>
      <w:proofErr w:type="spellEnd"/>
      <w:r w:rsidR="00157C6B">
        <w:rPr>
          <w:rFonts w:ascii="Times New Roman" w:hAnsi="Times New Roman" w:cs="Times New Roman"/>
          <w:b/>
          <w:i/>
          <w:sz w:val="28"/>
          <w:szCs w:val="28"/>
        </w:rPr>
        <w:t>. = 150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157C6B" w:rsidRPr="0021614D">
        <w:rPr>
          <w:rFonts w:ascii="Times New Roman" w:hAnsi="Times New Roman" w:cs="Times New Roman"/>
          <w:b/>
          <w:i/>
          <w:sz w:val="28"/>
          <w:szCs w:val="28"/>
        </w:rPr>
        <w:t>6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157C6B" w:rsidRPr="0021614D">
        <w:rPr>
          <w:rFonts w:ascii="Times New Roman" w:hAnsi="Times New Roman" w:cs="Times New Roman"/>
          <w:b/>
          <w:i/>
          <w:sz w:val="28"/>
          <w:szCs w:val="28"/>
        </w:rPr>
        <w:t>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х20 = </w:t>
      </w:r>
      <w:r w:rsidR="00157C6B" w:rsidRPr="0021614D">
        <w:rPr>
          <w:rFonts w:ascii="Times New Roman" w:hAnsi="Times New Roman" w:cs="Times New Roman"/>
          <w:b/>
          <w:i/>
          <w:sz w:val="28"/>
          <w:szCs w:val="28"/>
        </w:rPr>
        <w:t>3012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157C6B" w:rsidRPr="0021614D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 </w:t>
      </w:r>
      <w:r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3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утечки во внутридомовых системах теплоснабжения определяются по формуле:</w:t>
      </w:r>
    </w:p>
    <w:p w:rsidR="00164A70" w:rsidRDefault="00164A70" w:rsidP="00164A7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вдс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= 0</w:t>
      </w:r>
      <w:r w:rsidR="00C4399A">
        <w:rPr>
          <w:rFonts w:ascii="Times New Roman" w:hAnsi="Times New Roman" w:cs="Times New Roman"/>
          <w:b/>
          <w:sz w:val="28"/>
          <w:szCs w:val="28"/>
        </w:rPr>
        <w:t>, 0025</w:t>
      </w:r>
      <w:r>
        <w:rPr>
          <w:rFonts w:ascii="Times New Roman" w:hAnsi="Times New Roman" w:cs="Times New Roman"/>
          <w:b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ж.д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х 24(час) х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календ.дней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(м 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sz w:val="28"/>
          <w:szCs w:val="28"/>
        </w:rPr>
        <w:t>ж.д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объем внутридомовой системы теплоснабжения принимается: 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расчете нормативных утечек в зимний период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ж.д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=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ж.д.зим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расчете нормативных утечек 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летний период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ж.д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=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ж.д.лет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Потери тепловой энергии с нормативными утечками во внутридомовых системах теплоснабжения жилых домов определяются по формуле: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зимний период:</w:t>
      </w:r>
    </w:p>
    <w:p w:rsidR="00164A70" w:rsidRDefault="00164A70" w:rsidP="00164A7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ут.зим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вдс.зим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х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 xml:space="preserve">1зим. +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 xml:space="preserve">2зим.) / 2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х 10 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-3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1 зим. – температура сетевой воды в подающем трубопроводе;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зим. – температура сетевой воды в обратном трубопроводе;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 w:rsidR="00BA37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377D">
        <w:rPr>
          <w:rFonts w:ascii="Times New Roman" w:hAnsi="Times New Roman" w:cs="Times New Roman"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температура холодной </w:t>
      </w:r>
      <w:r w:rsidR="00BA377D">
        <w:rPr>
          <w:rFonts w:ascii="Times New Roman" w:hAnsi="Times New Roman" w:cs="Times New Roman"/>
          <w:sz w:val="28"/>
          <w:szCs w:val="28"/>
        </w:rPr>
        <w:t xml:space="preserve">воды сетевой воды в обратном </w:t>
      </w:r>
      <w:r>
        <w:rPr>
          <w:rFonts w:ascii="Times New Roman" w:hAnsi="Times New Roman" w:cs="Times New Roman"/>
          <w:sz w:val="28"/>
          <w:szCs w:val="28"/>
        </w:rPr>
        <w:t>трубопроводе;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летний период:</w:t>
      </w:r>
    </w:p>
    <w:p w:rsidR="00164A70" w:rsidRDefault="00164A70" w:rsidP="00164A7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ут.лет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. =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вдс.лет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х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х 10 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-3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температура горячей воды в трубопроводе;</w:t>
      </w:r>
    </w:p>
    <w:p w:rsidR="00164A70" w:rsidRDefault="00164A70" w:rsidP="00164A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температура холодной сетевой воды в обратном  трубопроводе.</w:t>
      </w:r>
    </w:p>
    <w:p w:rsidR="00164A70" w:rsidRPr="00164A70" w:rsidRDefault="00164A70" w:rsidP="00CE3F2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Calibri"/>
          <w:sz w:val="28"/>
          <w:szCs w:val="28"/>
          <w:highlight w:val="yellow"/>
        </w:rPr>
      </w:pPr>
    </w:p>
    <w:p w:rsidR="009A0BE1" w:rsidRPr="009A0BE1" w:rsidRDefault="009A0BE1" w:rsidP="009A0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11C7">
        <w:rPr>
          <w:rFonts w:ascii="Times New Roman" w:hAnsi="Times New Roman" w:cs="Times New Roman"/>
          <w:sz w:val="28"/>
          <w:szCs w:val="28"/>
          <w:lang w:eastAsia="ru-RU"/>
        </w:rPr>
        <w:t>ОАО «Бишкектеплосеть» обслуживает 469,164 км тепловых сетей в г. Бишкек и эксплуатирует 19 насосных станций. Мощность энергохозяйства ОАО «Бишкектеплосеть» составляет 24977 условных единиц. Кроме того, на балансе бюджетных организаций находится около 40 км тепловых сетей и в частном жилом секторе – еще около 30 км. Более 68% жилищного фонда подключены к сетям предприятия.</w:t>
      </w:r>
      <w:r w:rsidRPr="009A0B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A0BE1" w:rsidRDefault="009A0BE1" w:rsidP="009A0B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0BE1">
        <w:rPr>
          <w:rFonts w:ascii="Times New Roman" w:hAnsi="Times New Roman" w:cs="Times New Roman"/>
          <w:sz w:val="28"/>
          <w:szCs w:val="28"/>
          <w:lang w:eastAsia="ru-RU"/>
        </w:rPr>
        <w:t>Из 469,164 км тепловых сетей 348,357 км (74,25%) отработали свой нормативный эксплуатационный срок 25 лет. Обществом в пределах средств, сформированных в тарифе на тепловую энергию, ежегодно перекладывается до 7-8 км тепловых сетей, но темпы старения трубопроводов существенно опережают темпы проведения ремонтных и реконструктивных работ.</w:t>
      </w:r>
    </w:p>
    <w:p w:rsidR="00343A14" w:rsidRPr="004A0E53" w:rsidRDefault="00343A14" w:rsidP="00343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A0E53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Государственное агентство по регулированию топливно-энергетического комплекса при Правительстве Кыргызской Республики считает целесообразным принять данный приказ, что позволит, обеспечит </w:t>
      </w:r>
      <w:r w:rsidR="00451C42" w:rsidRPr="004A0E53">
        <w:rPr>
          <w:rFonts w:ascii="Times New Roman" w:hAnsi="Times New Roman" w:cs="Times New Roman"/>
          <w:sz w:val="28"/>
          <w:szCs w:val="28"/>
        </w:rPr>
        <w:t>прозрачность регулирования</w:t>
      </w:r>
      <w:r w:rsidRPr="004A0E53">
        <w:rPr>
          <w:rFonts w:ascii="Times New Roman" w:hAnsi="Times New Roman" w:cs="Times New Roman"/>
          <w:sz w:val="28"/>
          <w:szCs w:val="28"/>
        </w:rPr>
        <w:t xml:space="preserve"> отрасли </w:t>
      </w:r>
      <w:r w:rsidR="00451C42" w:rsidRPr="004A0E53">
        <w:rPr>
          <w:rFonts w:ascii="Times New Roman" w:hAnsi="Times New Roman" w:cs="Times New Roman"/>
          <w:sz w:val="28"/>
          <w:szCs w:val="28"/>
        </w:rPr>
        <w:t xml:space="preserve">теплоснабжения </w:t>
      </w:r>
      <w:r w:rsidRPr="004A0E53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>Принятие данного приказа Государственного агентства по регулированию топливно-энергетического комплекса при Правительстве Кыргызской Республики не повлечет необходимость внесения поправок в другие нормативные правовые акты.</w:t>
      </w:r>
    </w:p>
    <w:p w:rsidR="00343A14" w:rsidRPr="004A0E53" w:rsidRDefault="00343A14" w:rsidP="00343A14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43A14" w:rsidRPr="004A0E53" w:rsidRDefault="00343A14" w:rsidP="00343A14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0E53">
        <w:rPr>
          <w:rFonts w:ascii="Times New Roman" w:hAnsi="Times New Roman" w:cs="Times New Roman"/>
          <w:b w:val="0"/>
          <w:sz w:val="28"/>
          <w:szCs w:val="28"/>
        </w:rPr>
        <w:t xml:space="preserve">Принятие данного приказа Государственного агентства по регулированию топливно-энергетического комплекса при Правительстве Кыргызской Республики негативных социальных, экономических, </w:t>
      </w:r>
      <w:r w:rsidRPr="004A0E53">
        <w:rPr>
          <w:rFonts w:ascii="Times New Roman" w:hAnsi="Times New Roman" w:cs="Times New Roman"/>
          <w:b w:val="0"/>
          <w:sz w:val="28"/>
          <w:szCs w:val="28"/>
        </w:rPr>
        <w:lastRenderedPageBreak/>
        <w:t>правовых, правозащитных, гендерных, экологических, коррупционных последствий не повлечет.</w:t>
      </w:r>
    </w:p>
    <w:p w:rsidR="00343A14" w:rsidRPr="004A0E53" w:rsidRDefault="00343A14" w:rsidP="00343A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1C7">
        <w:rPr>
          <w:rFonts w:ascii="Times New Roman" w:hAnsi="Times New Roman"/>
          <w:sz w:val="28"/>
          <w:szCs w:val="28"/>
        </w:rPr>
        <w:t>В соответствии с пунктом 11 Положения о п</w:t>
      </w:r>
      <w:bookmarkStart w:id="0" w:name="_GoBack"/>
      <w:bookmarkEnd w:id="0"/>
      <w:r w:rsidRPr="008011C7">
        <w:rPr>
          <w:rFonts w:ascii="Times New Roman" w:hAnsi="Times New Roman"/>
          <w:sz w:val="28"/>
          <w:szCs w:val="28"/>
        </w:rPr>
        <w:t xml:space="preserve">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постановлением Правительства Кыргызской Республики от 15 сентября 2014 года № 530, проект </w:t>
      </w:r>
      <w:r w:rsidRPr="008011C7">
        <w:rPr>
          <w:rFonts w:ascii="Times New Roman" w:hAnsi="Times New Roman" w:cs="Times New Roman"/>
          <w:sz w:val="28"/>
          <w:szCs w:val="28"/>
        </w:rPr>
        <w:t>приказа Государственного агентства по регулированию топливно-энергетического комплекса при Правительстве Кыргызской</w:t>
      </w:r>
      <w:r w:rsidRPr="008011C7">
        <w:rPr>
          <w:rFonts w:ascii="Times New Roman" w:hAnsi="Times New Roman"/>
          <w:sz w:val="28"/>
          <w:szCs w:val="28"/>
        </w:rPr>
        <w:t xml:space="preserve"> размещен на сайте Государственного агентства по регулированию топливно-энергетического комплекса при Правительстве Кыргызской Республики </w:t>
      </w:r>
      <w:r w:rsidR="00856FAB" w:rsidRPr="008011C7">
        <w:rPr>
          <w:rFonts w:ascii="Times New Roman" w:hAnsi="Times New Roman"/>
          <w:sz w:val="28"/>
          <w:szCs w:val="28"/>
        </w:rPr>
        <w:t xml:space="preserve"> декабря</w:t>
      </w:r>
      <w:r w:rsidRPr="008011C7">
        <w:rPr>
          <w:rFonts w:ascii="Times New Roman" w:hAnsi="Times New Roman"/>
          <w:sz w:val="28"/>
          <w:szCs w:val="28"/>
        </w:rPr>
        <w:t xml:space="preserve"> 20</w:t>
      </w:r>
      <w:r w:rsidR="001539B3" w:rsidRPr="008011C7">
        <w:rPr>
          <w:rFonts w:ascii="Times New Roman" w:hAnsi="Times New Roman"/>
          <w:sz w:val="28"/>
          <w:szCs w:val="28"/>
        </w:rPr>
        <w:t>20</w:t>
      </w:r>
      <w:r w:rsidRPr="008011C7">
        <w:rPr>
          <w:rFonts w:ascii="Times New Roman" w:hAnsi="Times New Roman"/>
          <w:sz w:val="28"/>
          <w:szCs w:val="28"/>
        </w:rPr>
        <w:t xml:space="preserve"> года,</w:t>
      </w:r>
      <w:r w:rsidR="0021614D" w:rsidRPr="008011C7">
        <w:rPr>
          <w:rFonts w:ascii="Times New Roman" w:hAnsi="Times New Roman"/>
          <w:sz w:val="28"/>
          <w:szCs w:val="28"/>
        </w:rPr>
        <w:t xml:space="preserve"> на сайте Правительства Кыргызской Республики и на Едином портале общественного обсуждения проектов нормативных правовых актов,</w:t>
      </w:r>
      <w:r w:rsidRPr="008011C7">
        <w:rPr>
          <w:rFonts w:ascii="Times New Roman" w:hAnsi="Times New Roman"/>
          <w:sz w:val="28"/>
          <w:szCs w:val="28"/>
        </w:rPr>
        <w:t xml:space="preserve"> для пров</w:t>
      </w:r>
      <w:r w:rsidR="0021614D" w:rsidRPr="008011C7">
        <w:rPr>
          <w:rFonts w:ascii="Times New Roman" w:hAnsi="Times New Roman"/>
          <w:sz w:val="28"/>
          <w:szCs w:val="28"/>
        </w:rPr>
        <w:t>едения общественного обсуждения</w:t>
      </w:r>
      <w:r w:rsidR="00856FAB" w:rsidRPr="008011C7">
        <w:rPr>
          <w:rFonts w:ascii="Times New Roman" w:hAnsi="Times New Roman"/>
          <w:sz w:val="28"/>
          <w:szCs w:val="28"/>
        </w:rPr>
        <w:t xml:space="preserve"> от декабря 2020 года</w:t>
      </w:r>
      <w:r w:rsidR="00CD0F4A" w:rsidRPr="008011C7">
        <w:rPr>
          <w:rFonts w:ascii="Times New Roman" w:hAnsi="Times New Roman"/>
          <w:sz w:val="28"/>
          <w:szCs w:val="28"/>
        </w:rPr>
        <w:t>.</w:t>
      </w:r>
    </w:p>
    <w:p w:rsidR="00343A14" w:rsidRPr="004A0E53" w:rsidRDefault="00343A14" w:rsidP="00343A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4A0E53">
        <w:rPr>
          <w:rFonts w:ascii="Times New Roman" w:hAnsi="Times New Roman" w:cs="Times New Roman"/>
          <w:sz w:val="28"/>
          <w:szCs w:val="28"/>
        </w:rPr>
        <w:t xml:space="preserve">приказ Государственного агентства по регулированию топливно-энергетического комплекса при Правительстве Кыргызской Республики </w:t>
      </w: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43A14" w:rsidRPr="004A0E53" w:rsidRDefault="00343A14" w:rsidP="00343A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4A0E53">
        <w:rPr>
          <w:rFonts w:ascii="Times New Roman" w:hAnsi="Times New Roman" w:cs="Times New Roman"/>
          <w:sz w:val="28"/>
          <w:szCs w:val="28"/>
        </w:rPr>
        <w:t>приказ Государственного агентства по регулированию топливно-энергетического комплекса при Правительстве Кыргызской Республики не требует проведения финансово-экономических анализа и расчетов и не повлечет дополнительных финансовых затрат из республиканского бюджета.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343A14" w:rsidRPr="004A0E53" w:rsidRDefault="00343A14" w:rsidP="00343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</w:t>
      </w:r>
      <w:r w:rsidRPr="004A0E53">
        <w:rPr>
          <w:rFonts w:ascii="Times New Roman" w:hAnsi="Times New Roman" w:cs="Times New Roman"/>
          <w:sz w:val="28"/>
          <w:szCs w:val="28"/>
        </w:rPr>
        <w:t xml:space="preserve"> приказ Государственного агентства по регулированию топливно-энергетического комплекса при Правительстве Кыргызской Республики</w:t>
      </w:r>
      <w:r w:rsidRPr="004A0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43A14" w:rsidRPr="004A0E53" w:rsidRDefault="00343A14" w:rsidP="00343A1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343A14" w:rsidRDefault="00343A14" w:rsidP="00343A1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92442F" w:rsidRPr="004A0E53" w:rsidRDefault="0092442F" w:rsidP="00343A1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343A14" w:rsidRPr="004A0E53" w:rsidRDefault="0092442F" w:rsidP="00343A1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43A14" w:rsidRPr="004A0E53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A14" w:rsidRPr="004A0E53">
        <w:rPr>
          <w:rFonts w:ascii="Times New Roman" w:hAnsi="Times New Roman" w:cs="Times New Roman"/>
          <w:sz w:val="28"/>
          <w:szCs w:val="28"/>
        </w:rPr>
        <w:tab/>
      </w:r>
      <w:r w:rsidR="00343A14" w:rsidRPr="004A0E53">
        <w:rPr>
          <w:rFonts w:ascii="Times New Roman" w:hAnsi="Times New Roman" w:cs="Times New Roman"/>
          <w:sz w:val="28"/>
          <w:szCs w:val="28"/>
        </w:rPr>
        <w:tab/>
      </w:r>
      <w:r w:rsidR="00343A14" w:rsidRPr="004A0E53">
        <w:rPr>
          <w:rFonts w:ascii="Times New Roman" w:hAnsi="Times New Roman" w:cs="Times New Roman"/>
          <w:sz w:val="28"/>
          <w:szCs w:val="28"/>
        </w:rPr>
        <w:tab/>
      </w:r>
      <w:r w:rsidR="00343A14" w:rsidRPr="004A0E53">
        <w:rPr>
          <w:rFonts w:ascii="Times New Roman" w:hAnsi="Times New Roman" w:cs="Times New Roman"/>
          <w:sz w:val="28"/>
          <w:szCs w:val="28"/>
        </w:rPr>
        <w:tab/>
      </w:r>
      <w:r w:rsidR="00DF3F4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Нурбашев</w:t>
      </w:r>
      <w:proofErr w:type="spellEnd"/>
    </w:p>
    <w:sectPr w:rsidR="00343A14" w:rsidRPr="004A0E53" w:rsidSect="00C4424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D56CC"/>
    <w:multiLevelType w:val="hybridMultilevel"/>
    <w:tmpl w:val="6BD0966E"/>
    <w:lvl w:ilvl="0" w:tplc="26D635A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A945F2"/>
    <w:multiLevelType w:val="hybridMultilevel"/>
    <w:tmpl w:val="74A66D0C"/>
    <w:lvl w:ilvl="0" w:tplc="396412F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14"/>
    <w:rsid w:val="00034B65"/>
    <w:rsid w:val="00053233"/>
    <w:rsid w:val="00064D1F"/>
    <w:rsid w:val="0009339B"/>
    <w:rsid w:val="0009704C"/>
    <w:rsid w:val="0013326D"/>
    <w:rsid w:val="001539B3"/>
    <w:rsid w:val="0015639F"/>
    <w:rsid w:val="00157C6B"/>
    <w:rsid w:val="00164A70"/>
    <w:rsid w:val="00194B34"/>
    <w:rsid w:val="001D69E3"/>
    <w:rsid w:val="001F5B5B"/>
    <w:rsid w:val="0021614D"/>
    <w:rsid w:val="00226BB8"/>
    <w:rsid w:val="00230086"/>
    <w:rsid w:val="002837E8"/>
    <w:rsid w:val="002E3B08"/>
    <w:rsid w:val="002F1386"/>
    <w:rsid w:val="00343A14"/>
    <w:rsid w:val="00343CC3"/>
    <w:rsid w:val="00346448"/>
    <w:rsid w:val="003B2869"/>
    <w:rsid w:val="003B622A"/>
    <w:rsid w:val="003C3828"/>
    <w:rsid w:val="00412BDD"/>
    <w:rsid w:val="00451C42"/>
    <w:rsid w:val="00457EEE"/>
    <w:rsid w:val="004A0E53"/>
    <w:rsid w:val="004A63F2"/>
    <w:rsid w:val="005168FE"/>
    <w:rsid w:val="00570CED"/>
    <w:rsid w:val="005A55AD"/>
    <w:rsid w:val="006531FB"/>
    <w:rsid w:val="006B42B0"/>
    <w:rsid w:val="006B54BC"/>
    <w:rsid w:val="00720B36"/>
    <w:rsid w:val="00737960"/>
    <w:rsid w:val="007C31CD"/>
    <w:rsid w:val="007E3C30"/>
    <w:rsid w:val="008011C7"/>
    <w:rsid w:val="00824FF0"/>
    <w:rsid w:val="00855462"/>
    <w:rsid w:val="00856FAB"/>
    <w:rsid w:val="00857A18"/>
    <w:rsid w:val="00866B03"/>
    <w:rsid w:val="0090571D"/>
    <w:rsid w:val="0092442F"/>
    <w:rsid w:val="009274DF"/>
    <w:rsid w:val="009452CA"/>
    <w:rsid w:val="009729E1"/>
    <w:rsid w:val="00977CA4"/>
    <w:rsid w:val="00984B56"/>
    <w:rsid w:val="009A0BE1"/>
    <w:rsid w:val="009F0276"/>
    <w:rsid w:val="009F1F88"/>
    <w:rsid w:val="00A02DCC"/>
    <w:rsid w:val="00A61867"/>
    <w:rsid w:val="00A755D4"/>
    <w:rsid w:val="00A966D6"/>
    <w:rsid w:val="00AC5576"/>
    <w:rsid w:val="00B03D04"/>
    <w:rsid w:val="00B352DC"/>
    <w:rsid w:val="00BA377D"/>
    <w:rsid w:val="00BB415E"/>
    <w:rsid w:val="00BB56C4"/>
    <w:rsid w:val="00C06965"/>
    <w:rsid w:val="00C4399A"/>
    <w:rsid w:val="00C74A49"/>
    <w:rsid w:val="00CC11CF"/>
    <w:rsid w:val="00CD0F4A"/>
    <w:rsid w:val="00CE3F26"/>
    <w:rsid w:val="00D5045F"/>
    <w:rsid w:val="00DA1D3F"/>
    <w:rsid w:val="00DB642E"/>
    <w:rsid w:val="00DF3F4C"/>
    <w:rsid w:val="00E02E9C"/>
    <w:rsid w:val="00E35BE7"/>
    <w:rsid w:val="00E37778"/>
    <w:rsid w:val="00E6612A"/>
    <w:rsid w:val="00E67474"/>
    <w:rsid w:val="00E8398F"/>
    <w:rsid w:val="00E9227C"/>
    <w:rsid w:val="00ED6491"/>
    <w:rsid w:val="00EF2706"/>
    <w:rsid w:val="00EF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50C043-6417-422E-B4CE-B7DBB37CA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43A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43A1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43A1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43A14"/>
    <w:rPr>
      <w:color w:val="0000FF"/>
      <w:u w:val="single"/>
    </w:rPr>
  </w:style>
  <w:style w:type="paragraph" w:styleId="a5">
    <w:name w:val="No Spacing"/>
    <w:uiPriority w:val="1"/>
    <w:qFormat/>
    <w:rsid w:val="00CD0F4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D0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0F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2781?cl=ru-ru" TargetMode="External"/><Relationship Id="rId5" Type="http://schemas.openxmlformats.org/officeDocument/2006/relationships/hyperlink" Target="http://cbd.minjust.gov.kg/act/view/ru-ru/12781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1673</Words>
  <Characters>9539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123-2</cp:lastModifiedBy>
  <cp:revision>32</cp:revision>
  <cp:lastPrinted>2020-11-23T06:56:00Z</cp:lastPrinted>
  <dcterms:created xsi:type="dcterms:W3CDTF">2020-11-25T05:03:00Z</dcterms:created>
  <dcterms:modified xsi:type="dcterms:W3CDTF">2020-12-07T08:50:00Z</dcterms:modified>
</cp:coreProperties>
</file>